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Summary of World Service Business Conference  Friday April 21-April 30th</w:t>
      </w:r>
    </w:p>
    <w:p>
      <w:pPr>
        <w:pStyle w:val="Body"/>
        <w:bidi w:val="0"/>
      </w:pPr>
    </w:p>
    <w:p>
      <w:pPr>
        <w:pStyle w:val="Body"/>
        <w:bidi w:val="0"/>
      </w:pPr>
    </w:p>
    <w:p>
      <w:pPr>
        <w:pStyle w:val="Body"/>
        <w:bidi w:val="0"/>
      </w:pPr>
      <w:r>
        <w:rPr>
          <w:rtl w:val="0"/>
        </w:rPr>
        <w:t>Day 1 April 21, 2022 was the Board of Trustees Meeting</w:t>
      </w:r>
    </w:p>
    <w:p>
      <w:pPr>
        <w:pStyle w:val="Body"/>
        <w:bidi w:val="0"/>
      </w:pPr>
    </w:p>
    <w:p>
      <w:pPr>
        <w:pStyle w:val="Body"/>
        <w:bidi w:val="0"/>
      </w:pPr>
      <w:r>
        <w:rPr>
          <w:rtl w:val="0"/>
        </w:rPr>
        <w:t>Day 2 April 22, 2022</w:t>
      </w:r>
    </w:p>
    <w:p>
      <w:pPr>
        <w:pStyle w:val="Body"/>
        <w:bidi w:val="0"/>
      </w:pPr>
      <w:r>
        <w:rPr>
          <w:rtl w:val="0"/>
        </w:rPr>
        <w:t>This conference was virtual: Themed We can do together in our Service Bodies what we could never do alone.</w:t>
      </w:r>
    </w:p>
    <w:p>
      <w:pPr>
        <w:pStyle w:val="Body"/>
        <w:bidi w:val="0"/>
      </w:pPr>
    </w:p>
    <w:p>
      <w:pPr>
        <w:pStyle w:val="Body"/>
        <w:bidi w:val="0"/>
      </w:pPr>
      <w:r>
        <w:rPr>
          <w:rtl w:val="0"/>
        </w:rPr>
        <w:t xml:space="preserve">The first work shop: Our primary purpose: How do we carry the message: </w:t>
      </w:r>
    </w:p>
    <w:p>
      <w:pPr>
        <w:pStyle w:val="Body"/>
        <w:bidi w:val="0"/>
      </w:pPr>
    </w:p>
    <w:p>
      <w:pPr>
        <w:pStyle w:val="Body"/>
        <w:bidi w:val="0"/>
      </w:pPr>
      <w:r>
        <w:rPr>
          <w:rtl w:val="0"/>
        </w:rPr>
        <w:t xml:space="preserve">The objective here was to create a atmosphere of unity we are stronger together than alone, focus sharing of our knowledge and resources to help maintain the primary purpose of the OA preamble. </w:t>
      </w:r>
    </w:p>
    <w:p>
      <w:pPr>
        <w:pStyle w:val="Body"/>
        <w:bidi w:val="0"/>
      </w:pPr>
    </w:p>
    <w:p>
      <w:pPr>
        <w:pStyle w:val="Body"/>
        <w:bidi w:val="0"/>
      </w:pPr>
      <w:r>
        <w:rPr>
          <w:rtl w:val="0"/>
        </w:rPr>
        <w:t xml:space="preserve">Day 3, April 23, </w:t>
      </w:r>
    </w:p>
    <w:p>
      <w:pPr>
        <w:pStyle w:val="Body"/>
        <w:bidi w:val="0"/>
      </w:pPr>
      <w:r>
        <w:rPr>
          <w:rtl w:val="0"/>
        </w:rPr>
        <w:t>This day was mainly work shops to help bring a sense of what to expect during this business meeting.</w:t>
      </w:r>
    </w:p>
    <w:p>
      <w:pPr>
        <w:pStyle w:val="Body"/>
        <w:bidi w:val="0"/>
      </w:pPr>
      <w:r>
        <w:rPr>
          <w:rtl w:val="0"/>
        </w:rPr>
        <w:t xml:space="preserve">Roberts order was overviewed and demonstrated how it is used and its intent. What to expect during this business conference. </w:t>
      </w:r>
    </w:p>
    <w:p>
      <w:pPr>
        <w:pStyle w:val="Body"/>
        <w:bidi w:val="0"/>
      </w:pPr>
    </w:p>
    <w:p>
      <w:pPr>
        <w:pStyle w:val="Body"/>
        <w:bidi w:val="0"/>
      </w:pPr>
      <w:r>
        <w:rPr>
          <w:rtl w:val="0"/>
        </w:rPr>
        <w:t>Day 4, April 24</w:t>
      </w:r>
    </w:p>
    <w:p>
      <w:pPr>
        <w:pStyle w:val="Body"/>
        <w:bidi w:val="0"/>
      </w:pPr>
      <w:r>
        <w:rPr>
          <w:rtl w:val="0"/>
        </w:rPr>
        <w:t>Discussion of Revision of the 12 traditions workbook of OA.</w:t>
      </w:r>
    </w:p>
    <w:p>
      <w:pPr>
        <w:pStyle w:val="Body"/>
        <w:bidi w:val="0"/>
      </w:pPr>
      <w:r>
        <w:rPr>
          <w:rtl w:val="0"/>
        </w:rPr>
        <w:t xml:space="preserve">Introductions to Meet the Makers session reference to the Subcommittee who spearheaded the revision project. </w:t>
      </w:r>
    </w:p>
    <w:p>
      <w:pPr>
        <w:pStyle w:val="Body"/>
        <w:bidi w:val="0"/>
      </w:pPr>
    </w:p>
    <w:p>
      <w:pPr>
        <w:pStyle w:val="Body"/>
        <w:bidi w:val="0"/>
      </w:pPr>
      <w:r>
        <w:rPr>
          <w:rtl w:val="0"/>
        </w:rPr>
        <w:t>Day 5 April 25, (218 vetted members)</w:t>
      </w:r>
    </w:p>
    <w:p>
      <w:pPr>
        <w:pStyle w:val="Body"/>
        <w:bidi w:val="0"/>
      </w:pPr>
    </w:p>
    <w:p>
      <w:pPr>
        <w:pStyle w:val="Body"/>
        <w:bidi w:val="0"/>
      </w:pPr>
      <w:r>
        <w:rPr>
          <w:rtl w:val="0"/>
        </w:rPr>
        <w:t xml:space="preserve">Started with Oa Meeting </w:t>
      </w:r>
    </w:p>
    <w:p>
      <w:pPr>
        <w:pStyle w:val="Body"/>
        <w:bidi w:val="0"/>
      </w:pPr>
      <w:r>
        <w:rPr>
          <w:rtl w:val="0"/>
        </w:rPr>
        <w:t>WSBS 2022 Trustee Nominee/Forum. Introduction of Nominee</w:t>
      </w:r>
      <w:r>
        <w:rPr>
          <w:rtl w:val="0"/>
        </w:rPr>
        <w:t>’</w:t>
      </w:r>
      <w:r>
        <w:rPr>
          <w:rtl w:val="0"/>
        </w:rPr>
        <w:t xml:space="preserve">s </w:t>
      </w:r>
    </w:p>
    <w:p>
      <w:pPr>
        <w:pStyle w:val="Body"/>
        <w:bidi w:val="0"/>
      </w:pPr>
    </w:p>
    <w:p>
      <w:pPr>
        <w:pStyle w:val="Body"/>
        <w:bidi w:val="0"/>
      </w:pPr>
      <w:r>
        <w:rPr>
          <w:rtl w:val="0"/>
        </w:rPr>
        <w:t>Day 6, April 26 (218 Vetted Member)</w:t>
      </w:r>
    </w:p>
    <w:p>
      <w:pPr>
        <w:pStyle w:val="Body"/>
        <w:bidi w:val="0"/>
      </w:pPr>
    </w:p>
    <w:p>
      <w:pPr>
        <w:pStyle w:val="Body"/>
        <w:bidi w:val="0"/>
      </w:pPr>
      <w:r>
        <w:rPr>
          <w:rtl w:val="0"/>
        </w:rPr>
        <w:t>Overview of proposals to be introduced and eventually voted upon or not</w:t>
      </w:r>
    </w:p>
    <w:p>
      <w:pPr>
        <w:pStyle w:val="Body"/>
        <w:bidi w:val="0"/>
      </w:pPr>
      <w:r>
        <w:rPr>
          <w:rtl w:val="0"/>
        </w:rPr>
        <w:t xml:space="preserve">Example of a few: </w:t>
      </w:r>
    </w:p>
    <w:p>
      <w:pPr>
        <w:pStyle w:val="Body"/>
        <w:bidi w:val="0"/>
      </w:pPr>
      <w:r>
        <w:rPr>
          <w:rtl w:val="0"/>
        </w:rPr>
        <w:t>Proposal F Introduce a policy for OA to issue. And annual license fee intergroup (this was withdrawn)</w:t>
      </w:r>
    </w:p>
    <w:p>
      <w:pPr>
        <w:pStyle w:val="Body"/>
        <w:bidi w:val="0"/>
      </w:pPr>
      <w:r>
        <w:rPr>
          <w:rtl w:val="0"/>
        </w:rPr>
        <w:t>Proposal I: Establish a member literate fund for members who may not otherwise have access to it.</w:t>
      </w:r>
    </w:p>
    <w:p>
      <w:pPr>
        <w:pStyle w:val="Body"/>
        <w:bidi w:val="0"/>
      </w:pPr>
      <w:r>
        <w:rPr>
          <w:rtl w:val="0"/>
        </w:rPr>
        <w:t>Proposal 3: To have the WSBC rotate even years in person, the odd year virtual ( withdrawn)</w:t>
      </w:r>
    </w:p>
    <w:p>
      <w:pPr>
        <w:pStyle w:val="Body"/>
        <w:bidi w:val="0"/>
      </w:pPr>
    </w:p>
    <w:p>
      <w:pPr>
        <w:pStyle w:val="Body"/>
        <w:bidi w:val="0"/>
      </w:pPr>
      <w:r>
        <w:rPr>
          <w:rtl w:val="0"/>
        </w:rPr>
        <w:t>Day 7, April 27 (218 Vetted Member)</w:t>
      </w:r>
    </w:p>
    <w:p>
      <w:pPr>
        <w:pStyle w:val="Body"/>
        <w:bidi w:val="0"/>
      </w:pPr>
      <w:r>
        <w:rPr>
          <w:rtl w:val="0"/>
        </w:rPr>
        <w:t>Day begin with a OA meeting with members from other countries like Brazil, Sweden.</w:t>
      </w:r>
    </w:p>
    <w:p>
      <w:pPr>
        <w:pStyle w:val="Body"/>
        <w:bidi w:val="0"/>
      </w:pPr>
      <w:r>
        <w:rPr>
          <w:rtl w:val="0"/>
        </w:rPr>
        <w:t>Business meetings opening prayer in Portuguese</w:t>
      </w:r>
    </w:p>
    <w:p>
      <w:pPr>
        <w:pStyle w:val="Body"/>
        <w:bidi w:val="0"/>
      </w:pPr>
      <w:r>
        <w:rPr>
          <w:rtl w:val="0"/>
        </w:rPr>
        <w:t>Proposals A. Request to add Conference seal of approval to: the 12 traditions workbook (adopted and approved)</w:t>
      </w:r>
    </w:p>
    <w:p>
      <w:pPr>
        <w:pStyle w:val="Body"/>
        <w:bidi w:val="0"/>
      </w:pPr>
      <w:r>
        <w:rPr>
          <w:rtl w:val="0"/>
        </w:rPr>
        <w:t>Proposal A: Add the OA responsibility pledge to ALL literature.( adopted)</w:t>
      </w:r>
    </w:p>
    <w:p>
      <w:pPr>
        <w:pStyle w:val="Body"/>
        <w:bidi w:val="0"/>
      </w:pPr>
      <w:r>
        <w:rPr>
          <w:rtl w:val="0"/>
        </w:rPr>
        <w:t>Proposal B: No limit to the number of delegates on each committee at the WSBC goal equal distributions across regions. (Adopted)</w:t>
      </w:r>
    </w:p>
    <w:p>
      <w:pPr>
        <w:pStyle w:val="Body"/>
        <w:bidi w:val="0"/>
      </w:pPr>
    </w:p>
    <w:p>
      <w:pPr>
        <w:pStyle w:val="Body"/>
        <w:bidi w:val="0"/>
      </w:pPr>
      <w:r>
        <w:rPr>
          <w:rtl w:val="0"/>
        </w:rPr>
        <w:t>Day 8, April 28 (218 vetted voting members)</w:t>
      </w:r>
    </w:p>
    <w:p>
      <w:pPr>
        <w:pStyle w:val="Body"/>
        <w:bidi w:val="0"/>
      </w:pPr>
    </w:p>
    <w:p>
      <w:pPr>
        <w:pStyle w:val="Body"/>
        <w:bidi w:val="0"/>
      </w:pPr>
      <w:r>
        <w:rPr>
          <w:rtl w:val="0"/>
        </w:rPr>
        <w:t>Open with OA recovery meeting</w:t>
      </w:r>
    </w:p>
    <w:p>
      <w:pPr>
        <w:pStyle w:val="Body"/>
        <w:bidi w:val="0"/>
      </w:pPr>
      <w:r>
        <w:rPr>
          <w:rtl w:val="0"/>
        </w:rPr>
        <w:t>Serenity prayer in Hindi</w:t>
      </w:r>
    </w:p>
    <w:p>
      <w:pPr>
        <w:pStyle w:val="Body"/>
        <w:bidi w:val="0"/>
      </w:pPr>
      <w:r>
        <w:rPr>
          <w:rtl w:val="0"/>
        </w:rPr>
        <w:t>Proposal D: WSBC applied and received 134,800 $ from paycheck protection plan/loan. Government forgave loan, had no plan for returning funds that were forgiven. (Defeated)</w:t>
      </w:r>
    </w:p>
    <w:p>
      <w:pPr>
        <w:pStyle w:val="Body"/>
        <w:bidi w:val="0"/>
      </w:pPr>
    </w:p>
    <w:p>
      <w:pPr>
        <w:pStyle w:val="Body"/>
        <w:bidi w:val="0"/>
      </w:pPr>
      <w:r>
        <w:rPr>
          <w:rtl w:val="0"/>
        </w:rPr>
        <w:t>Proposal E: Was to establish July as OA service month annually. (Defeated)</w:t>
      </w:r>
    </w:p>
    <w:p>
      <w:pPr>
        <w:pStyle w:val="Body"/>
        <w:bidi w:val="0"/>
      </w:pPr>
    </w:p>
    <w:p>
      <w:pPr>
        <w:pStyle w:val="Body"/>
        <w:bidi w:val="0"/>
      </w:pPr>
      <w:r>
        <w:rPr>
          <w:rtl w:val="0"/>
        </w:rPr>
        <w:t>Proposal G: made OA pamphlet a PDF Where do I start? For free on the oa web site. (Adapted)</w:t>
      </w:r>
    </w:p>
    <w:p>
      <w:pPr>
        <w:pStyle w:val="Body"/>
        <w:bidi w:val="0"/>
      </w:pPr>
    </w:p>
    <w:p>
      <w:pPr>
        <w:pStyle w:val="Body"/>
        <w:bidi w:val="0"/>
      </w:pPr>
      <w:r>
        <w:rPr>
          <w:rtl w:val="0"/>
        </w:rPr>
        <w:t>Proposal 12: Region 8 will expand to include the Caribbean and the Virgin Islands. (Adapted)</w:t>
      </w:r>
    </w:p>
    <w:p>
      <w:pPr>
        <w:pStyle w:val="Body"/>
        <w:bidi w:val="0"/>
      </w:pPr>
    </w:p>
    <w:p>
      <w:pPr>
        <w:pStyle w:val="Body"/>
        <w:bidi w:val="0"/>
      </w:pPr>
      <w:r>
        <w:rPr>
          <w:rtl w:val="0"/>
        </w:rPr>
        <w:t xml:space="preserve"> </w:t>
      </w:r>
    </w:p>
    <w:p>
      <w:pPr>
        <w:pStyle w:val="Body"/>
        <w:bidi w:val="0"/>
      </w:pPr>
      <w:r>
        <w:rPr>
          <w:rtl w:val="0"/>
        </w:rPr>
        <w:t>Day 9 April 29 ( 218 vetted voting members)</w:t>
      </w:r>
    </w:p>
    <w:p>
      <w:pPr>
        <w:pStyle w:val="Body"/>
        <w:bidi w:val="0"/>
      </w:pPr>
      <w:r>
        <w:rPr>
          <w:rtl w:val="0"/>
        </w:rPr>
        <w:t>OA recovery meetings</w:t>
      </w:r>
    </w:p>
    <w:p>
      <w:pPr>
        <w:pStyle w:val="Body"/>
        <w:bidi w:val="0"/>
      </w:pPr>
      <w:r>
        <w:rPr>
          <w:rtl w:val="0"/>
        </w:rPr>
        <w:t>Elections</w:t>
      </w:r>
    </w:p>
    <w:p>
      <w:pPr>
        <w:pStyle w:val="Body"/>
        <w:bidi w:val="0"/>
      </w:pPr>
      <w:r>
        <w:rPr>
          <w:rtl w:val="0"/>
        </w:rPr>
        <w:t>Newly elected 2 Trustee</w:t>
      </w:r>
      <w:r>
        <w:rPr>
          <w:rtl w:val="0"/>
        </w:rPr>
        <w:t>’</w:t>
      </w:r>
      <w:r>
        <w:rPr>
          <w:rtl w:val="0"/>
        </w:rPr>
        <w:t>s</w:t>
      </w:r>
    </w:p>
    <w:p>
      <w:pPr>
        <w:pStyle w:val="Body"/>
        <w:bidi w:val="0"/>
      </w:pPr>
      <w:r>
        <w:rPr>
          <w:rtl w:val="0"/>
        </w:rPr>
        <w:t>Region5 Barb K</w:t>
      </w:r>
    </w:p>
    <w:p>
      <w:pPr>
        <w:pStyle w:val="Body"/>
        <w:bidi w:val="0"/>
      </w:pPr>
      <w:r>
        <w:rPr>
          <w:rtl w:val="0"/>
        </w:rPr>
        <w:t>Region 9 Emilia I</w:t>
      </w:r>
    </w:p>
    <w:p>
      <w:pPr>
        <w:pStyle w:val="Body"/>
        <w:bidi w:val="0"/>
      </w:pPr>
      <w:r>
        <w:rPr>
          <w:rtl w:val="0"/>
        </w:rPr>
        <w:t>New elected 2 General Service Trustee</w:t>
      </w:r>
      <w:r>
        <w:rPr>
          <w:rtl w:val="0"/>
        </w:rPr>
        <w:t>’</w:t>
      </w:r>
      <w:r>
        <w:rPr>
          <w:rtl w:val="0"/>
        </w:rPr>
        <w:t>s</w:t>
      </w:r>
    </w:p>
    <w:p>
      <w:pPr>
        <w:pStyle w:val="Body"/>
        <w:bidi w:val="0"/>
      </w:pPr>
      <w:r>
        <w:rPr>
          <w:rtl w:val="0"/>
        </w:rPr>
        <w:t xml:space="preserve">Bob L. </w:t>
      </w:r>
    </w:p>
    <w:p>
      <w:pPr>
        <w:pStyle w:val="Body"/>
        <w:bidi w:val="0"/>
      </w:pPr>
      <w:r>
        <w:rPr>
          <w:rtl w:val="0"/>
        </w:rPr>
        <w:t>Sandra M</w:t>
      </w:r>
    </w:p>
    <w:p>
      <w:pPr>
        <w:pStyle w:val="Body"/>
        <w:bidi w:val="0"/>
      </w:pPr>
      <w:r>
        <w:rPr>
          <w:rtl w:val="0"/>
        </w:rPr>
        <w:t>Proposal 4: Allow interpreters at the WSBC, for non English speakers and others with special needs. (Adapted)</w:t>
      </w:r>
    </w:p>
    <w:p>
      <w:pPr>
        <w:pStyle w:val="Body"/>
        <w:bidi w:val="0"/>
      </w:pPr>
      <w:r>
        <w:rPr>
          <w:rtl w:val="0"/>
        </w:rPr>
        <w:t>Proposal 2: Trustees terms are limited to a total of 12 years.(withdrawn)</w:t>
      </w:r>
    </w:p>
    <w:p>
      <w:pPr>
        <w:pStyle w:val="Body"/>
        <w:bidi w:val="0"/>
      </w:pPr>
      <w:r>
        <w:rPr>
          <w:rtl w:val="0"/>
        </w:rPr>
        <w:t>Proposal 6: Qualifications for trustee requires service at the Regional Level (adopted)</w:t>
      </w:r>
    </w:p>
    <w:p>
      <w:pPr>
        <w:pStyle w:val="Body"/>
        <w:bidi w:val="0"/>
      </w:pPr>
    </w:p>
    <w:p>
      <w:pPr>
        <w:pStyle w:val="Body"/>
        <w:bidi w:val="0"/>
      </w:pPr>
      <w:r>
        <w:rPr>
          <w:rtl w:val="0"/>
        </w:rPr>
        <w:t xml:space="preserve">Day 10 April 30 </w:t>
      </w:r>
    </w:p>
    <w:p>
      <w:pPr>
        <w:pStyle w:val="Body"/>
        <w:bidi w:val="0"/>
      </w:pPr>
      <w:r>
        <w:rPr>
          <w:rtl w:val="0"/>
        </w:rPr>
        <w:t>OA recovery meeting</w:t>
      </w:r>
    </w:p>
    <w:p>
      <w:pPr>
        <w:pStyle w:val="Body"/>
        <w:bidi w:val="0"/>
      </w:pPr>
      <w:r>
        <w:rPr>
          <w:rtl w:val="0"/>
        </w:rPr>
        <w:t xml:space="preserve">Proposal voting member started at 214 and ended the day at 204: </w:t>
      </w:r>
    </w:p>
    <w:p>
      <w:pPr>
        <w:pStyle w:val="Body"/>
        <w:bidi w:val="0"/>
      </w:pPr>
      <w:r>
        <w:rPr>
          <w:rtl w:val="0"/>
        </w:rPr>
        <w:t>Proposal 1 and 11 address face to face, hybrid, virtual conference in the future (defeated)</w:t>
      </w:r>
    </w:p>
    <w:p>
      <w:pPr>
        <w:pStyle w:val="Body"/>
        <w:bidi w:val="0"/>
      </w:pPr>
      <w:r>
        <w:rPr>
          <w:rtl w:val="0"/>
        </w:rPr>
        <w:t>Proposal 10: English version of documents will be the official record (adapted)</w:t>
      </w:r>
    </w:p>
    <w:p>
      <w:pPr>
        <w:pStyle w:val="Body"/>
        <w:bidi w:val="0"/>
      </w:pPr>
      <w:r>
        <w:rPr>
          <w:rtl w:val="0"/>
        </w:rPr>
        <w:t>Proposal 14: groups are permitted to affiliate with an intergroup or national service board that support groups in the their language (amended and adapted)</w:t>
      </w:r>
    </w:p>
    <w:p>
      <w:pPr>
        <w:pStyle w:val="Body"/>
        <w:bidi w:val="0"/>
      </w:pPr>
    </w:p>
    <w:p>
      <w:pPr>
        <w:pStyle w:val="Body"/>
        <w:bidi w:val="0"/>
      </w:pPr>
      <w:r>
        <w:rPr>
          <w:rtl w:val="0"/>
        </w:rPr>
        <w:t>This was my first experience with the WSBC it was quite intense. There was many of these proposal that went through point of interest which allowed for questions to clarify the position of the proposal.</w:t>
      </w:r>
    </w:p>
    <w:p>
      <w:pPr>
        <w:pStyle w:val="Body"/>
        <w:bidi w:val="0"/>
      </w:pPr>
      <w:r>
        <w:rPr>
          <w:rtl w:val="0"/>
        </w:rPr>
        <w:t xml:space="preserve">There were times where it became a point when the chair would close discussion and suggest a vote. </w:t>
      </w:r>
    </w:p>
    <w:p>
      <w:pPr>
        <w:pStyle w:val="Body"/>
        <w:bidi w:val="0"/>
      </w:pPr>
      <w:r>
        <w:rPr>
          <w:rtl w:val="0"/>
        </w:rPr>
        <w:t>This business process is quite formal and requires diligence in keeping up with the proposals.</w:t>
      </w:r>
    </w:p>
    <w:p>
      <w:pPr>
        <w:pStyle w:val="Body"/>
        <w:bidi w:val="0"/>
      </w:pPr>
      <w:r>
        <w:rPr>
          <w:rtl w:val="0"/>
        </w:rPr>
        <w:t xml:space="preserve">Also to watch several people consistently request additional language. </w:t>
      </w:r>
    </w:p>
    <w:p>
      <w:pPr>
        <w:pStyle w:val="Body"/>
        <w:bidi w:val="0"/>
      </w:pPr>
      <w:r>
        <w:rPr>
          <w:rtl w:val="0"/>
        </w:rPr>
        <w:t xml:space="preserve">I found it to be a process that I would do again it allowed me to apply humility and patience and to apply my skills of listening. </w:t>
      </w:r>
    </w:p>
    <w:p>
      <w:pPr>
        <w:pStyle w:val="Body"/>
        <w:bidi w:val="0"/>
      </w:pPr>
    </w:p>
    <w:p>
      <w:pPr>
        <w:pStyle w:val="Body"/>
        <w:bidi w:val="0"/>
      </w:pPr>
      <w:r>
        <w:rPr>
          <w:rtl w:val="0"/>
        </w:rPr>
        <w:t xml:space="preserve">Gratefully submitted </w:t>
      </w:r>
    </w:p>
    <w:p>
      <w:pPr>
        <w:pStyle w:val="Body"/>
        <w:bidi w:val="0"/>
      </w:pPr>
      <w:r>
        <w:rPr>
          <w:rtl w:val="0"/>
        </w:rPr>
        <w:t xml:space="preserve">Pamalar B </w:t>
      </w:r>
    </w:p>
    <w:p>
      <w:pPr>
        <w:pStyle w:val="Body"/>
        <w:bidi w:val="0"/>
      </w:pPr>
      <w:r>
        <w:rPr>
          <w:rtl w:val="0"/>
        </w:rPr>
        <w:t>GDI Chair</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 xml:space="preserve">  </w:t>
      </w: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